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B6" w:rsidRPr="00AA6DBF" w:rsidRDefault="00355BB6" w:rsidP="007D7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BF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AA6DBF">
        <w:rPr>
          <w:rFonts w:ascii="Times New Roman" w:hAnsi="Times New Roman" w:cs="Times New Roman"/>
          <w:b/>
          <w:sz w:val="28"/>
          <w:szCs w:val="28"/>
        </w:rPr>
        <w:tab/>
      </w:r>
    </w:p>
    <w:p w:rsidR="00355BB6" w:rsidRPr="00AA6DBF" w:rsidRDefault="00355BB6" w:rsidP="007D7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0EC" w:rsidRPr="00AA6DBF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5629F7" w:rsidRPr="00AA6DBF" w:rsidRDefault="00BA7B74" w:rsidP="007D7E3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A6DBF">
        <w:rPr>
          <w:rFonts w:ascii="Times New Roman" w:hAnsi="Times New Roman" w:cs="Times New Roman"/>
          <w:b/>
          <w:color w:val="333333"/>
          <w:sz w:val="28"/>
          <w:szCs w:val="28"/>
        </w:rPr>
        <w:t>«Основы религиозных культур и светской этики»</w:t>
      </w:r>
    </w:p>
    <w:p w:rsidR="00AA6DBF" w:rsidRPr="00AA6DBF" w:rsidRDefault="00AA6DBF" w:rsidP="007D7E3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(</w:t>
      </w:r>
      <w:r w:rsidRPr="00AA6DBF">
        <w:rPr>
          <w:rFonts w:ascii="Times New Roman" w:hAnsi="Times New Roman" w:cs="Times New Roman"/>
          <w:b/>
          <w:color w:val="333333"/>
          <w:sz w:val="28"/>
          <w:szCs w:val="28"/>
        </w:rPr>
        <w:t>4 класс)</w:t>
      </w:r>
    </w:p>
    <w:p w:rsidR="00BA7B74" w:rsidRPr="00AA6DBF" w:rsidRDefault="00BA7B74" w:rsidP="00AA6DBF">
      <w:pPr>
        <w:rPr>
          <w:b/>
          <w:sz w:val="28"/>
          <w:szCs w:val="28"/>
        </w:rPr>
      </w:pPr>
    </w:p>
    <w:p w:rsidR="00AA6DBF" w:rsidRPr="00AA6DBF" w:rsidRDefault="00AA6DBF" w:rsidP="00AA6D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по учебному предмету «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Основы религиозных культур и светской этики» для 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>4 класс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составлена на основании примерной образовательной программы, федерального государственного образовательного стандарта начального общего образования. </w:t>
      </w:r>
    </w:p>
    <w:p w:rsidR="00AA6DBF" w:rsidRPr="00AA6DBF" w:rsidRDefault="00AA6DBF" w:rsidP="00AA6D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учебников предметной линии «Школа России»: </w:t>
      </w:r>
      <w:proofErr w:type="spellStart"/>
      <w:r w:rsidRPr="00AA6DBF">
        <w:rPr>
          <w:rFonts w:ascii="Times New Roman" w:hAnsi="Times New Roman" w:cs="Times New Roman"/>
          <w:sz w:val="28"/>
          <w:szCs w:val="28"/>
        </w:rPr>
        <w:t>Шемшурина</w:t>
      </w:r>
      <w:proofErr w:type="spellEnd"/>
      <w:r w:rsidRPr="00AA6DBF">
        <w:rPr>
          <w:rFonts w:ascii="Times New Roman" w:hAnsi="Times New Roman" w:cs="Times New Roman"/>
          <w:sz w:val="28"/>
          <w:szCs w:val="28"/>
        </w:rPr>
        <w:t xml:space="preserve"> А.И. ОРКС. Основы светской этики. 4</w:t>
      </w:r>
      <w:r w:rsidR="00EE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6DB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6DBF"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DBF">
        <w:rPr>
          <w:rFonts w:ascii="Times New Roman" w:hAnsi="Times New Roman" w:cs="Times New Roman"/>
          <w:sz w:val="28"/>
          <w:szCs w:val="28"/>
        </w:rPr>
        <w:t>М.:</w:t>
      </w:r>
      <w:r w:rsidR="00EE23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A6DBF">
        <w:rPr>
          <w:rFonts w:ascii="Times New Roman" w:hAnsi="Times New Roman" w:cs="Times New Roman"/>
          <w:sz w:val="28"/>
          <w:szCs w:val="28"/>
        </w:rPr>
        <w:t>Просвещение.</w:t>
      </w:r>
    </w:p>
    <w:p w:rsidR="00AA6DBF" w:rsidRPr="00AA6DBF" w:rsidRDefault="00AA6DBF" w:rsidP="00AA6D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DBF" w:rsidRPr="00AA6DBF" w:rsidRDefault="00AA6DBF" w:rsidP="00AA6D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BF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AA6DBF">
        <w:rPr>
          <w:rFonts w:ascii="Times New Roman" w:hAnsi="Times New Roman" w:cs="Times New Roman"/>
          <w:sz w:val="28"/>
          <w:szCs w:val="28"/>
        </w:rPr>
        <w:t xml:space="preserve">, требования к результатам 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AA6DBF">
        <w:rPr>
          <w:rFonts w:ascii="Times New Roman" w:hAnsi="Times New Roman" w:cs="Times New Roman"/>
          <w:sz w:val="28"/>
          <w:szCs w:val="28"/>
        </w:rPr>
        <w:t>, включённых в ФГОС НОО.</w:t>
      </w:r>
    </w:p>
    <w:p w:rsidR="00AA6DBF" w:rsidRPr="00AA6DBF" w:rsidRDefault="00AA6DBF" w:rsidP="00AA6D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DBF" w:rsidRPr="00AA6DBF" w:rsidRDefault="00AA6DBF" w:rsidP="00AA6D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BF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AA6DBF" w:rsidRPr="00AA6DBF" w:rsidRDefault="00AA6DBF" w:rsidP="00AA6DBF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A6DBF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AA6DBF" w:rsidRPr="00AA6DBF" w:rsidRDefault="00AA6DBF" w:rsidP="00AA6DBF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A6DBF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AA6DBF" w:rsidRPr="00AA6DBF" w:rsidRDefault="00AA6DBF" w:rsidP="00AA6DB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BF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AA6DBF" w:rsidRDefault="00AA6DBF" w:rsidP="00AA6D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DBF" w:rsidRPr="00AA6DBF" w:rsidRDefault="00AA6DBF" w:rsidP="00AA6D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BF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личностных, </w:t>
      </w:r>
      <w:proofErr w:type="spellStart"/>
      <w:r w:rsidRPr="00AA6DB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A6DBF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AA6DBF" w:rsidRPr="00AA6DBF" w:rsidRDefault="00AA6DBF" w:rsidP="00AA6D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DBF" w:rsidRPr="00AA6DBF" w:rsidRDefault="00AA6DBF" w:rsidP="00AA6D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BF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Pr="00AA6DBF">
        <w:rPr>
          <w:rFonts w:ascii="Times New Roman" w:hAnsi="Times New Roman" w:cs="Times New Roman"/>
          <w:sz w:val="28"/>
          <w:szCs w:val="28"/>
        </w:rPr>
        <w:t xml:space="preserve">учебного предмета «Основы религиозных культур и светской этики» </w:t>
      </w:r>
      <w:r w:rsidRPr="00AA6DBF">
        <w:rPr>
          <w:rFonts w:ascii="Times New Roman" w:hAnsi="Times New Roman" w:cs="Times New Roman"/>
          <w:sz w:val="28"/>
          <w:szCs w:val="28"/>
        </w:rPr>
        <w:t xml:space="preserve">в </w:t>
      </w:r>
      <w:r w:rsidRPr="00AA6DBF">
        <w:rPr>
          <w:rFonts w:ascii="Times New Roman" w:hAnsi="Times New Roman" w:cs="Times New Roman"/>
          <w:sz w:val="28"/>
          <w:szCs w:val="28"/>
        </w:rPr>
        <w:t xml:space="preserve">4 классе </w:t>
      </w:r>
      <w:r w:rsidRPr="00AA6DBF">
        <w:rPr>
          <w:rFonts w:ascii="Times New Roman" w:hAnsi="Times New Roman" w:cs="Times New Roman"/>
          <w:sz w:val="28"/>
          <w:szCs w:val="28"/>
        </w:rPr>
        <w:t>выделяется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DBF">
        <w:rPr>
          <w:rFonts w:ascii="Times New Roman" w:hAnsi="Times New Roman" w:cs="Times New Roman"/>
          <w:sz w:val="28"/>
          <w:szCs w:val="28"/>
        </w:rPr>
        <w:t>34 часа (1 час в неделю</w:t>
      </w:r>
      <w:r w:rsidRPr="00AA6DBF">
        <w:rPr>
          <w:rFonts w:ascii="Times New Roman" w:hAnsi="Times New Roman" w:cs="Times New Roman"/>
          <w:sz w:val="28"/>
          <w:szCs w:val="28"/>
        </w:rPr>
        <w:t>, 34 учебных недели</w:t>
      </w:r>
      <w:r w:rsidRPr="00AA6DBF">
        <w:rPr>
          <w:rFonts w:ascii="Times New Roman" w:hAnsi="Times New Roman" w:cs="Times New Roman"/>
          <w:sz w:val="28"/>
          <w:szCs w:val="28"/>
        </w:rPr>
        <w:t>).</w:t>
      </w:r>
    </w:p>
    <w:p w:rsidR="00BA7B74" w:rsidRPr="00AA6DBF" w:rsidRDefault="00BA7B74" w:rsidP="00AA6D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B74" w:rsidRPr="00AA6DBF" w:rsidSect="00AA6DB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19"/>
    <w:rsid w:val="00355BB6"/>
    <w:rsid w:val="005629F7"/>
    <w:rsid w:val="007D7E3F"/>
    <w:rsid w:val="00AA6DBF"/>
    <w:rsid w:val="00AC7919"/>
    <w:rsid w:val="00B170EC"/>
    <w:rsid w:val="00BA7B74"/>
    <w:rsid w:val="00E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10250-AB44-4F09-9235-C2A9B985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Валентина</cp:lastModifiedBy>
  <cp:revision>10</cp:revision>
  <dcterms:created xsi:type="dcterms:W3CDTF">2022-02-19T08:42:00Z</dcterms:created>
  <dcterms:modified xsi:type="dcterms:W3CDTF">2022-02-20T09:22:00Z</dcterms:modified>
</cp:coreProperties>
</file>