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50169C" w:rsidRDefault="002629C7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50169C" w:rsidRDefault="002629C7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50169C" w:rsidRDefault="002629C7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«</w:t>
      </w:r>
      <w:r w:rsidR="0050169C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50169C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50169C" w:rsidRDefault="00E14960" w:rsidP="0050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9C">
        <w:rPr>
          <w:rFonts w:ascii="Times New Roman" w:hAnsi="Times New Roman" w:cs="Times New Roman"/>
          <w:b/>
          <w:sz w:val="28"/>
          <w:szCs w:val="28"/>
        </w:rPr>
        <w:t>(</w:t>
      </w:r>
      <w:r w:rsidR="00B6249D" w:rsidRPr="0050169C">
        <w:rPr>
          <w:rFonts w:ascii="Times New Roman" w:hAnsi="Times New Roman" w:cs="Times New Roman"/>
          <w:b/>
          <w:sz w:val="28"/>
          <w:szCs w:val="28"/>
        </w:rPr>
        <w:t>7</w:t>
      </w:r>
      <w:r w:rsidRPr="0050169C">
        <w:rPr>
          <w:rFonts w:ascii="Times New Roman" w:hAnsi="Times New Roman" w:cs="Times New Roman"/>
          <w:b/>
          <w:sz w:val="28"/>
          <w:szCs w:val="28"/>
        </w:rPr>
        <w:t>-9</w:t>
      </w:r>
      <w:r w:rsidR="002629C7" w:rsidRPr="0050169C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50169C" w:rsidRDefault="002629C7" w:rsidP="0050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50169C" w:rsidRDefault="00E14960" w:rsidP="005016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69C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по </w:t>
      </w:r>
      <w:r w:rsidR="0050169C">
        <w:rPr>
          <w:rFonts w:ascii="Times New Roman" w:eastAsia="Times New Roman" w:hAnsi="Times New Roman" w:cs="Times New Roman"/>
          <w:sz w:val="28"/>
          <w:szCs w:val="28"/>
        </w:rPr>
        <w:t>биологии д</w:t>
      </w:r>
      <w:r w:rsidRPr="0050169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50169C">
        <w:rPr>
          <w:rFonts w:ascii="Times New Roman" w:eastAsia="Times New Roman" w:hAnsi="Times New Roman" w:cs="Times New Roman"/>
          <w:sz w:val="28"/>
          <w:szCs w:val="28"/>
        </w:rPr>
        <w:t>5-9 классов</w:t>
      </w:r>
      <w:r w:rsidRPr="0050169C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основании примерной образовательной программы, федерального государственного образовательного стандарта основного общего образования. </w:t>
      </w:r>
    </w:p>
    <w:p w:rsidR="0050169C" w:rsidRDefault="0050169C" w:rsidP="00501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50169C" w:rsidRDefault="00E14960" w:rsidP="00501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50169C" w:rsidRDefault="0050169C" w:rsidP="00501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960" w:rsidRPr="0050169C" w:rsidRDefault="00E14960" w:rsidP="00501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50169C" w:rsidRDefault="002629C7" w:rsidP="0050169C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50169C" w:rsidRDefault="002629C7" w:rsidP="0050169C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50169C" w:rsidRDefault="002629C7" w:rsidP="0050169C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C0386D" w:rsidRPr="0050169C">
        <w:rPr>
          <w:rFonts w:ascii="Times New Roman" w:hAnsi="Times New Roman" w:cs="Times New Roman"/>
          <w:sz w:val="28"/>
          <w:szCs w:val="28"/>
        </w:rPr>
        <w:t>основного образовательного уровня</w:t>
      </w:r>
      <w:r w:rsidRPr="0050169C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5016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0169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50169C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50169C">
        <w:rPr>
          <w:rFonts w:ascii="Times New Roman" w:hAnsi="Times New Roman" w:cs="Times New Roman"/>
          <w:sz w:val="28"/>
          <w:szCs w:val="28"/>
        </w:rPr>
        <w:t xml:space="preserve">выделяется </w:t>
      </w:r>
    </w:p>
    <w:p w:rsidR="0050169C" w:rsidRPr="0050169C" w:rsidRDefault="0050169C" w:rsidP="0050169C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5-6 классах – п</w:t>
      </w:r>
      <w:r w:rsidR="00D663C6">
        <w:rPr>
          <w:rFonts w:ascii="Times New Roman" w:hAnsi="Times New Roman" w:cs="Times New Roman"/>
          <w:sz w:val="28"/>
          <w:szCs w:val="28"/>
        </w:rPr>
        <w:t>о 34 часа (1 час в неделю, 34 неде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ли);</w:t>
      </w:r>
    </w:p>
    <w:p w:rsidR="00E14960" w:rsidRPr="0050169C" w:rsidRDefault="00E14960" w:rsidP="0050169C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6249D" w:rsidRPr="0050169C">
        <w:rPr>
          <w:rFonts w:ascii="Times New Roman" w:hAnsi="Times New Roman" w:cs="Times New Roman"/>
          <w:sz w:val="28"/>
          <w:szCs w:val="28"/>
        </w:rPr>
        <w:t>7-</w:t>
      </w:r>
      <w:r w:rsidRPr="0050169C">
        <w:rPr>
          <w:rFonts w:ascii="Times New Roman" w:hAnsi="Times New Roman" w:cs="Times New Roman"/>
          <w:sz w:val="28"/>
          <w:szCs w:val="28"/>
        </w:rPr>
        <w:t>9 классах</w:t>
      </w:r>
      <w:r w:rsidR="0050169C">
        <w:rPr>
          <w:rFonts w:ascii="Times New Roman" w:hAnsi="Times New Roman" w:cs="Times New Roman"/>
          <w:sz w:val="28"/>
          <w:szCs w:val="28"/>
        </w:rPr>
        <w:t xml:space="preserve"> – по 68 часов (2 часа в неделю, 34 недели).</w:t>
      </w:r>
    </w:p>
    <w:p w:rsidR="002629C7" w:rsidRPr="0050169C" w:rsidRDefault="002629C7" w:rsidP="0050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50169C" w:rsidRDefault="002629C7" w:rsidP="0050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69C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50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9C" w:rsidRPr="0050169C" w:rsidRDefault="0050169C" w:rsidP="0050169C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Жив</w:t>
      </w:r>
      <w:r w:rsidRPr="0050169C">
        <w:rPr>
          <w:rFonts w:ascii="Times New Roman" w:hAnsi="Times New Roman" w:cs="Times New Roman"/>
          <w:sz w:val="28"/>
          <w:szCs w:val="28"/>
        </w:rPr>
        <w:t xml:space="preserve">ые организмы. Растения. </w:t>
      </w:r>
      <w:r>
        <w:rPr>
          <w:rFonts w:ascii="Times New Roman" w:hAnsi="Times New Roman" w:cs="Times New Roman"/>
          <w:sz w:val="28"/>
          <w:szCs w:val="28"/>
        </w:rPr>
        <w:t xml:space="preserve">5 класс. </w:t>
      </w:r>
      <w:proofErr w:type="spellStart"/>
      <w:r w:rsidRPr="0050169C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50169C"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 w:rsidRPr="0050169C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50169C">
        <w:rPr>
          <w:rFonts w:ascii="Times New Roman" w:hAnsi="Times New Roman" w:cs="Times New Roman"/>
          <w:sz w:val="28"/>
          <w:szCs w:val="28"/>
        </w:rPr>
        <w:t xml:space="preserve"> Н.Д., под ред. Пасечника В.В. Мнемозина.</w:t>
      </w:r>
    </w:p>
    <w:p w:rsidR="0050169C" w:rsidRPr="0050169C" w:rsidRDefault="0050169C" w:rsidP="0050169C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Живые организмы. Растения. Бактерии. Грибы. 6 класс. </w:t>
      </w:r>
      <w:proofErr w:type="spellStart"/>
      <w:r w:rsidRPr="0050169C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50169C"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 w:rsidRPr="0050169C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Pr="0050169C">
        <w:rPr>
          <w:rFonts w:ascii="Times New Roman" w:hAnsi="Times New Roman" w:cs="Times New Roman"/>
          <w:sz w:val="28"/>
          <w:szCs w:val="28"/>
        </w:rPr>
        <w:t xml:space="preserve"> Н.Д., под ред. Пасечника В.В. Мнемозина.</w:t>
      </w:r>
    </w:p>
    <w:p w:rsidR="0050169C" w:rsidRPr="0050169C" w:rsidRDefault="0050169C" w:rsidP="0050169C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Живые организмы. Животные. 7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</w:t>
      </w:r>
      <w:r w:rsidRPr="0050169C">
        <w:rPr>
          <w:rFonts w:ascii="Times New Roman" w:hAnsi="Times New Roman" w:cs="Times New Roman"/>
          <w:sz w:val="28"/>
          <w:szCs w:val="28"/>
        </w:rPr>
        <w:t>Мнемозина.</w:t>
      </w:r>
    </w:p>
    <w:p w:rsidR="0050169C" w:rsidRDefault="0050169C" w:rsidP="0050169C">
      <w:pPr>
        <w:pStyle w:val="a3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Человек и его здоровье. 8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Трофимов С.Б. Мнемозина.</w:t>
      </w:r>
    </w:p>
    <w:p w:rsidR="00B6249D" w:rsidRPr="0050169C" w:rsidRDefault="0050169C" w:rsidP="0050169C">
      <w:pPr>
        <w:pStyle w:val="a3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Общие биологические закономерности. 9 класс. Ефимова Т.М., Шубин А.О., </w:t>
      </w:r>
      <w:r w:rsidR="008430E0">
        <w:rPr>
          <w:rFonts w:ascii="Times New Roman" w:hAnsi="Times New Roman" w:cs="Times New Roman"/>
          <w:sz w:val="28"/>
          <w:szCs w:val="28"/>
        </w:rPr>
        <w:t>Сухорукова Л.Н. Мнемозина.</w:t>
      </w:r>
    </w:p>
    <w:sectPr w:rsidR="00B6249D" w:rsidRPr="0050169C" w:rsidSect="008430E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2434"/>
    <w:multiLevelType w:val="hybridMultilevel"/>
    <w:tmpl w:val="228C9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193B87"/>
    <w:rsid w:val="002629C7"/>
    <w:rsid w:val="00293A4B"/>
    <w:rsid w:val="0050169C"/>
    <w:rsid w:val="008430E0"/>
    <w:rsid w:val="00B6249D"/>
    <w:rsid w:val="00BE391B"/>
    <w:rsid w:val="00C0386D"/>
    <w:rsid w:val="00D663C6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A4F77-2632-485B-85A5-95BB90A7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6</cp:revision>
  <dcterms:created xsi:type="dcterms:W3CDTF">2022-02-16T18:56:00Z</dcterms:created>
  <dcterms:modified xsi:type="dcterms:W3CDTF">2022-02-20T15:16:00Z</dcterms:modified>
</cp:coreProperties>
</file>